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sz w:val="24"/>
          <w:szCs w:val="24"/>
        </w:rPr>
      </w:pPr>
      <w:r>
        <w:rPr>
          <w:rFonts w:ascii="Cambria" w:hAnsi="Cambria"/>
          <w:sz w:val="24"/>
          <w:szCs w:val="24"/>
        </w:rPr>
        <w:drawing>
          <wp:anchor behindDoc="1" distT="0" distB="0" distL="0" distR="0" simplePos="0" locked="0" layoutInCell="0" allowOverlap="1" relativeHeight="6">
            <wp:simplePos x="0" y="0"/>
            <wp:positionH relativeFrom="column">
              <wp:posOffset>12065</wp:posOffset>
            </wp:positionH>
            <wp:positionV relativeFrom="paragraph">
              <wp:posOffset>-723900</wp:posOffset>
            </wp:positionV>
            <wp:extent cx="777240" cy="746760"/>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777240" cy="746760"/>
                    </a:xfrm>
                    <a:prstGeom prst="rect">
                      <a:avLst/>
                    </a:prstGeom>
                  </pic:spPr>
                </pic:pic>
              </a:graphicData>
            </a:graphic>
          </wp:anchor>
        </w:drawing>
      </w:r>
    </w:p>
    <w:p>
      <w:pPr>
        <w:pStyle w:val="Predefinito"/>
        <w:widowControl w:val="false"/>
        <w:spacing w:lineRule="auto" w:line="360"/>
        <w:ind w:left="0" w:right="0" w:hanging="0"/>
        <w:jc w:val="left"/>
        <w:rPr>
          <w:rFonts w:ascii="Arial" w:hAnsi="Arial"/>
        </w:rPr>
      </w:pPr>
      <w:r>
        <w:rPr>
          <w:rFonts w:eastAsia="Times New Roman" w:cs="Times New Roman" w:ascii="Arial" w:hAnsi="Arial"/>
          <w:b/>
          <w:bCs/>
          <w:color w:val="auto"/>
          <w:kern w:val="0"/>
          <w:sz w:val="22"/>
          <w:szCs w:val="22"/>
          <w:lang w:val="it-IT" w:eastAsia="it-IT" w:bidi="ar-SA"/>
        </w:rPr>
        <w:t xml:space="preserve">Allegato B </w:t>
      </w:r>
    </w:p>
    <w:p>
      <w:pPr>
        <w:pStyle w:val="Predefinito"/>
        <w:spacing w:lineRule="auto" w:line="360"/>
        <w:ind w:left="0" w:right="0" w:hanging="0"/>
        <w:jc w:val="both"/>
        <w:rPr>
          <w:rFonts w:ascii="Arial" w:hAnsi="Arial"/>
        </w:rPr>
      </w:pPr>
      <w:r>
        <w:rPr/>
      </w:r>
    </w:p>
    <w:p>
      <w:pPr>
        <w:pStyle w:val="Predefinito"/>
        <w:spacing w:lineRule="auto" w:line="360"/>
        <w:ind w:left="0" w:right="0" w:hanging="0"/>
        <w:jc w:val="both"/>
        <w:rPr/>
      </w:pPr>
      <w:r>
        <w:rPr>
          <w:rFonts w:ascii="Arial" w:hAnsi="Arial"/>
          <w:b/>
          <w:bCs/>
          <w:sz w:val="22"/>
          <w:szCs w:val="22"/>
        </w:rPr>
        <w:t>FORMAT SCHEDA DI PRESENTAZIONE DE</w:t>
      </w:r>
      <w:r>
        <w:rPr>
          <w:rFonts w:ascii="Arial" w:hAnsi="Arial"/>
          <w:b/>
          <w:bCs/>
          <w:sz w:val="22"/>
          <w:szCs w:val="22"/>
        </w:rPr>
        <w:t>I</w:t>
      </w:r>
      <w:r>
        <w:rPr>
          <w:rFonts w:ascii="Arial" w:hAnsi="Arial"/>
          <w:b/>
          <w:bCs/>
          <w:sz w:val="22"/>
          <w:szCs w:val="22"/>
        </w:rPr>
        <w:t xml:space="preserve"> </w:t>
      </w:r>
      <w:r>
        <w:rPr>
          <w:rStyle w:val="Strong"/>
          <w:rFonts w:ascii="Arial" w:hAnsi="Arial"/>
          <w:b/>
          <w:bCs/>
          <w:sz w:val="22"/>
          <w:szCs w:val="22"/>
        </w:rPr>
        <w:t>PROGETTI CHE SI RIVOLGONO AL TERZO SETTORE PER FAVORIRE ATTRAVERSO ATTIVITA’ SOCIALI L’INCLUSIONE DELLE PERSONE CON IL DISTURBO DELLO SPETTRO AUTISTICO (ai sensi del Decreto del Ministro per le Disabilità di concerto con Ministro dell’economia e del- le finanze e il Ministro del Lavoro e delle Politiche sociali del 29/7/2022)</w:t>
      </w:r>
    </w:p>
    <w:p>
      <w:pPr>
        <w:pStyle w:val="Predefinito"/>
        <w:spacing w:lineRule="auto" w:line="360"/>
        <w:ind w:left="0" w:right="0" w:hanging="0"/>
        <w:jc w:val="center"/>
        <w:rPr>
          <w:rFonts w:ascii="Arial" w:hAnsi="Arial"/>
        </w:rPr>
      </w:pPr>
      <w:r>
        <w:rPr>
          <w:rFonts w:eastAsia="Arial" w:cs="Arial" w:ascii="Arial" w:hAnsi="Arial"/>
          <w:b/>
          <w:bCs/>
          <w:sz w:val="22"/>
          <w:szCs w:val="22"/>
        </w:rPr>
      </w:r>
    </w:p>
    <w:p>
      <w:pPr>
        <w:pStyle w:val="Predefinito"/>
        <w:spacing w:lineRule="auto" w:line="360"/>
        <w:ind w:left="0" w:right="0" w:hanging="0"/>
        <w:jc w:val="center"/>
        <w:rPr>
          <w:rFonts w:ascii="Arial" w:hAnsi="Arial"/>
        </w:rPr>
      </w:pPr>
      <w:r>
        <w:rPr>
          <w:rFonts w:ascii="Arial" w:hAnsi="Arial"/>
          <w:b/>
          <w:bCs/>
          <w:sz w:val="22"/>
          <w:szCs w:val="22"/>
        </w:rPr>
        <w:t>(max. 3 cartelle)</w:t>
      </w:r>
    </w:p>
    <w:p>
      <w:pPr>
        <w:pStyle w:val="Predefinito"/>
        <w:spacing w:lineRule="auto" w:line="360"/>
        <w:ind w:left="0" w:right="0" w:hanging="0"/>
        <w:jc w:val="both"/>
        <w:rPr>
          <w:rFonts w:ascii="Arial" w:hAnsi="Arial"/>
        </w:rPr>
      </w:pPr>
      <w:r>
        <w:rPr>
          <w:rFonts w:eastAsia="Arial" w:cs="Arial" w:ascii="Arial" w:hAnsi="Arial"/>
          <w:b/>
          <w:bCs/>
          <w:sz w:val="22"/>
          <w:szCs w:val="22"/>
        </w:rPr>
      </w:r>
    </w:p>
    <w:tbl>
      <w:tblPr>
        <w:tblW w:w="9825" w:type="dxa"/>
        <w:jc w:val="left"/>
        <w:tblInd w:w="53" w:type="dxa"/>
        <w:tblLayout w:type="fixed"/>
        <w:tblCellMar>
          <w:top w:w="80" w:type="dxa"/>
          <w:left w:w="80" w:type="dxa"/>
          <w:bottom w:w="80" w:type="dxa"/>
          <w:right w:w="80" w:type="dxa"/>
        </w:tblCellMar>
      </w:tblPr>
      <w:tblGrid>
        <w:gridCol w:w="3300"/>
        <w:gridCol w:w="6525"/>
      </w:tblGrid>
      <w:tr>
        <w:trPr>
          <w:trHeight w:val="223" w:hRule="atLeast"/>
        </w:trPr>
        <w:tc>
          <w:tcPr>
            <w:tcW w:w="3300"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left"/>
              <w:rPr>
                <w:b/>
                <w:b/>
              </w:rPr>
            </w:pPr>
            <w:r>
              <w:rPr>
                <w:rFonts w:ascii="Arial" w:hAnsi="Arial"/>
                <w:b/>
                <w:bCs/>
                <w:sz w:val="20"/>
                <w:szCs w:val="20"/>
              </w:rPr>
              <w:t>Soggetto proponente:</w:t>
            </w:r>
          </w:p>
        </w:tc>
        <w:tc>
          <w:tcPr>
            <w:tcW w:w="6525"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both"/>
              <w:rPr>
                <w:rFonts w:ascii="Arial" w:hAnsi="Arial"/>
              </w:rPr>
            </w:pPr>
            <w:r>
              <w:rPr>
                <w:rFonts w:ascii="Arial" w:hAnsi="Arial"/>
                <w:sz w:val="20"/>
                <w:szCs w:val="20"/>
              </w:rPr>
              <w:t>denominazione</w:t>
            </w:r>
          </w:p>
        </w:tc>
      </w:tr>
      <w:tr>
        <w:trPr>
          <w:trHeight w:val="223" w:hRule="atLeast"/>
        </w:trPr>
        <w:tc>
          <w:tcPr>
            <w:tcW w:w="3300"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left"/>
              <w:rPr>
                <w:b/>
                <w:b/>
              </w:rPr>
            </w:pPr>
            <w:r>
              <w:rPr>
                <w:rFonts w:ascii="Arial" w:hAnsi="Arial"/>
                <w:b/>
                <w:bCs/>
                <w:sz w:val="20"/>
                <w:szCs w:val="20"/>
              </w:rPr>
              <w:t>Sede legale del proponente:</w:t>
            </w:r>
          </w:p>
        </w:tc>
        <w:tc>
          <w:tcPr>
            <w:tcW w:w="6525"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both"/>
              <w:rPr>
                <w:rFonts w:ascii="Arial" w:hAnsi="Arial"/>
              </w:rPr>
            </w:pPr>
            <w:r>
              <w:rPr>
                <w:rFonts w:ascii="Arial" w:hAnsi="Arial"/>
                <w:sz w:val="20"/>
                <w:szCs w:val="20"/>
              </w:rPr>
              <w:t>indicare indirizzo</w:t>
            </w:r>
          </w:p>
        </w:tc>
      </w:tr>
      <w:tr>
        <w:trPr>
          <w:trHeight w:val="550" w:hRule="atLeast"/>
        </w:trPr>
        <w:tc>
          <w:tcPr>
            <w:tcW w:w="3300"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left"/>
              <w:rPr>
                <w:b/>
                <w:b/>
              </w:rPr>
            </w:pPr>
            <w:r>
              <w:rPr>
                <w:rFonts w:ascii="Arial" w:hAnsi="Arial"/>
                <w:b/>
                <w:bCs/>
                <w:sz w:val="20"/>
                <w:szCs w:val="20"/>
              </w:rPr>
              <w:t>Premessa e descrizione:</w:t>
            </w:r>
          </w:p>
        </w:tc>
        <w:tc>
          <w:tcPr>
            <w:tcW w:w="6525"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both"/>
              <w:rPr>
                <w:rFonts w:ascii="Arial" w:hAnsi="Arial"/>
              </w:rPr>
            </w:pPr>
            <w:r>
              <w:rPr>
                <w:rFonts w:ascii="Arial" w:hAnsi="Arial"/>
                <w:sz w:val="20"/>
                <w:szCs w:val="20"/>
              </w:rPr>
              <w:t xml:space="preserve">descrivere brevemente i percorsi </w:t>
            </w:r>
            <w:r>
              <w:rPr>
                <w:rFonts w:ascii="Arial" w:hAnsi="Arial"/>
                <w:sz w:val="20"/>
                <w:szCs w:val="20"/>
              </w:rPr>
              <w:t xml:space="preserve">per favorire attraverso attività sociali l’inclusione delle persone con lo spettro autistico, indicando le attività che </w:t>
            </w:r>
            <w:r>
              <w:rPr>
                <w:rFonts w:ascii="Arial" w:hAnsi="Arial"/>
                <w:sz w:val="20"/>
                <w:szCs w:val="20"/>
              </w:rPr>
              <w:t xml:space="preserve">si intendono realizzare e il target di età a cui sono destinate </w:t>
            </w:r>
            <w:r>
              <w:rPr>
                <w:rFonts w:ascii="Arial" w:hAnsi="Arial"/>
                <w:sz w:val="20"/>
                <w:szCs w:val="20"/>
              </w:rPr>
              <w:t>tali</w:t>
            </w:r>
            <w:r>
              <w:rPr>
                <w:rFonts w:ascii="Arial" w:hAnsi="Arial"/>
                <w:sz w:val="20"/>
                <w:szCs w:val="20"/>
              </w:rPr>
              <w:t xml:space="preserve"> attività</w:t>
            </w:r>
            <w:r>
              <w:rPr>
                <w:rFonts w:ascii="Arial" w:hAnsi="Arial"/>
                <w:b w:val="false"/>
                <w:sz w:val="20"/>
                <w:szCs w:val="20"/>
              </w:rPr>
              <w:t xml:space="preserve"> </w:t>
            </w:r>
          </w:p>
        </w:tc>
      </w:tr>
      <w:tr>
        <w:trPr>
          <w:trHeight w:val="550" w:hRule="atLeast"/>
        </w:trPr>
        <w:tc>
          <w:tcPr>
            <w:tcW w:w="3300"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left"/>
              <w:rPr>
                <w:b/>
                <w:b/>
              </w:rPr>
            </w:pPr>
            <w:r>
              <w:rPr>
                <w:rFonts w:ascii="Arial" w:hAnsi="Arial"/>
                <w:b/>
                <w:bCs/>
                <w:sz w:val="20"/>
                <w:szCs w:val="20"/>
              </w:rPr>
              <w:t>Scopo:</w:t>
            </w:r>
          </w:p>
        </w:tc>
        <w:tc>
          <w:tcPr>
            <w:tcW w:w="6525"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both"/>
              <w:rPr>
                <w:rFonts w:ascii="Arial" w:hAnsi="Arial"/>
              </w:rPr>
            </w:pPr>
            <w:r>
              <w:rPr>
                <w:rFonts w:ascii="Arial" w:hAnsi="Arial"/>
                <w:sz w:val="20"/>
                <w:szCs w:val="20"/>
              </w:rPr>
              <w:t>descrivere brevemente lo scopo che si intende perseguire con la realizzazione di tali percorsi</w:t>
            </w:r>
          </w:p>
        </w:tc>
      </w:tr>
      <w:tr>
        <w:trPr>
          <w:trHeight w:val="223" w:hRule="atLeast"/>
        </w:trPr>
        <w:tc>
          <w:tcPr>
            <w:tcW w:w="3300"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left"/>
              <w:rPr>
                <w:b/>
                <w:b/>
              </w:rPr>
            </w:pPr>
            <w:r>
              <w:rPr>
                <w:rFonts w:ascii="Arial" w:hAnsi="Arial"/>
                <w:b/>
                <w:bCs/>
                <w:sz w:val="20"/>
                <w:szCs w:val="20"/>
              </w:rPr>
              <w:t>Destinatari:</w:t>
            </w:r>
          </w:p>
        </w:tc>
        <w:tc>
          <w:tcPr>
            <w:tcW w:w="6525"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both"/>
              <w:rPr>
                <w:rFonts w:ascii="Arial" w:hAnsi="Arial"/>
              </w:rPr>
            </w:pPr>
            <w:r>
              <w:rPr>
                <w:rFonts w:ascii="Arial" w:hAnsi="Arial"/>
                <w:sz w:val="20"/>
                <w:szCs w:val="20"/>
              </w:rPr>
              <w:t>indicare il numero dei potenziali beneficiari delle attività</w:t>
            </w:r>
          </w:p>
        </w:tc>
      </w:tr>
      <w:tr>
        <w:trPr>
          <w:trHeight w:val="877" w:hRule="atLeast"/>
        </w:trPr>
        <w:tc>
          <w:tcPr>
            <w:tcW w:w="3300"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left"/>
              <w:rPr>
                <w:b/>
                <w:b/>
              </w:rPr>
            </w:pPr>
            <w:r>
              <w:rPr>
                <w:rFonts w:ascii="Arial" w:hAnsi="Arial"/>
                <w:b/>
                <w:bCs/>
                <w:sz w:val="20"/>
                <w:szCs w:val="20"/>
              </w:rPr>
              <w:t>Tipologia e costi delle attività del Progetto:</w:t>
            </w:r>
          </w:p>
        </w:tc>
        <w:tc>
          <w:tcPr>
            <w:tcW w:w="6525"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both"/>
              <w:rPr>
                <w:rFonts w:ascii="Arial" w:hAnsi="Arial"/>
              </w:rPr>
            </w:pPr>
            <w:r>
              <w:rPr>
                <w:rFonts w:ascii="Arial" w:hAnsi="Arial"/>
                <w:sz w:val="20"/>
                <w:szCs w:val="20"/>
              </w:rPr>
              <w:t>inserire breve descrizione delle figure professionali coinvolte, degli ausili, del materiale che servirà per lo svolgimento delle attività, definendo anche una previsione dei costi</w:t>
            </w:r>
          </w:p>
        </w:tc>
      </w:tr>
      <w:tr>
        <w:trPr>
          <w:trHeight w:val="550" w:hRule="atLeast"/>
        </w:trPr>
        <w:tc>
          <w:tcPr>
            <w:tcW w:w="3300"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left"/>
              <w:rPr>
                <w:b/>
                <w:b/>
              </w:rPr>
            </w:pPr>
            <w:r>
              <w:rPr>
                <w:rFonts w:ascii="Arial" w:hAnsi="Arial"/>
                <w:b/>
                <w:bCs/>
                <w:sz w:val="20"/>
                <w:szCs w:val="20"/>
              </w:rPr>
              <w:t>Obiettivo:</w:t>
            </w:r>
          </w:p>
        </w:tc>
        <w:tc>
          <w:tcPr>
            <w:tcW w:w="6525"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both"/>
              <w:rPr>
                <w:rFonts w:ascii="Arial" w:hAnsi="Arial"/>
              </w:rPr>
            </w:pPr>
            <w:r>
              <w:rPr>
                <w:rFonts w:ascii="Arial" w:hAnsi="Arial"/>
                <w:sz w:val="20"/>
                <w:szCs w:val="20"/>
              </w:rPr>
              <w:t>declinare il macro obiettivo e gli obiettivi secondari che si intendono raggiungere con lo sviluppo della progettualità</w:t>
            </w:r>
          </w:p>
        </w:tc>
      </w:tr>
      <w:tr>
        <w:trPr>
          <w:trHeight w:val="877" w:hRule="atLeast"/>
        </w:trPr>
        <w:tc>
          <w:tcPr>
            <w:tcW w:w="3300"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left"/>
              <w:rPr>
                <w:b/>
                <w:b/>
              </w:rPr>
            </w:pPr>
            <w:r>
              <w:rPr>
                <w:rFonts w:ascii="Arial" w:hAnsi="Arial"/>
                <w:b/>
                <w:bCs/>
                <w:sz w:val="20"/>
                <w:szCs w:val="20"/>
              </w:rPr>
              <w:t>Tempi di sviluppo del Progetto:</w:t>
            </w:r>
          </w:p>
        </w:tc>
        <w:tc>
          <w:tcPr>
            <w:tcW w:w="6525"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both"/>
              <w:rPr>
                <w:rFonts w:ascii="Arial" w:hAnsi="Arial"/>
              </w:rPr>
            </w:pPr>
            <w:r>
              <w:rPr>
                <w:rFonts w:ascii="Arial" w:hAnsi="Arial"/>
                <w:sz w:val="20"/>
                <w:szCs w:val="20"/>
              </w:rPr>
              <w:t>indicare i tempi necessari per lo sviluppo del Progetto:</w:t>
            </w:r>
          </w:p>
          <w:p>
            <w:pPr>
              <w:pStyle w:val="Predefinito"/>
              <w:widowControl w:val="false"/>
              <w:numPr>
                <w:ilvl w:val="0"/>
                <w:numId w:val="1"/>
              </w:numPr>
              <w:tabs>
                <w:tab w:val="clear" w:pos="709"/>
              </w:tabs>
              <w:spacing w:lineRule="auto" w:line="360"/>
              <w:jc w:val="both"/>
              <w:rPr>
                <w:rFonts w:ascii="Arial" w:hAnsi="Arial"/>
              </w:rPr>
            </w:pPr>
            <w:r>
              <w:rPr>
                <w:rFonts w:ascii="Arial" w:hAnsi="Arial"/>
                <w:sz w:val="20"/>
                <w:szCs w:val="20"/>
              </w:rPr>
              <w:t>data di avvio attività</w:t>
            </w:r>
          </w:p>
          <w:p>
            <w:pPr>
              <w:pStyle w:val="Predefinito"/>
              <w:widowControl w:val="false"/>
              <w:numPr>
                <w:ilvl w:val="0"/>
                <w:numId w:val="2"/>
              </w:numPr>
              <w:tabs>
                <w:tab w:val="clear" w:pos="709"/>
              </w:tabs>
              <w:spacing w:lineRule="auto" w:line="360"/>
              <w:jc w:val="both"/>
              <w:rPr>
                <w:rFonts w:ascii="Arial" w:hAnsi="Arial"/>
              </w:rPr>
            </w:pPr>
            <w:r>
              <w:rPr>
                <w:rFonts w:ascii="Arial" w:hAnsi="Arial"/>
                <w:sz w:val="20"/>
                <w:szCs w:val="20"/>
              </w:rPr>
              <w:t>data di conclusione delle attività</w:t>
            </w:r>
          </w:p>
        </w:tc>
      </w:tr>
      <w:tr>
        <w:trPr>
          <w:trHeight w:val="550" w:hRule="atLeast"/>
        </w:trPr>
        <w:tc>
          <w:tcPr>
            <w:tcW w:w="3300"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left"/>
              <w:rPr>
                <w:b/>
                <w:b/>
              </w:rPr>
            </w:pPr>
            <w:r>
              <w:rPr>
                <w:rFonts w:ascii="Arial" w:hAnsi="Arial"/>
                <w:b/>
                <w:bCs/>
                <w:sz w:val="20"/>
                <w:szCs w:val="20"/>
              </w:rPr>
              <w:t>Figure e risorse umane coinvolte:</w:t>
            </w:r>
          </w:p>
        </w:tc>
        <w:tc>
          <w:tcPr>
            <w:tcW w:w="6525"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both"/>
              <w:rPr>
                <w:rFonts w:ascii="Arial" w:hAnsi="Arial"/>
              </w:rPr>
            </w:pPr>
            <w:r>
              <w:rPr>
                <w:rFonts w:ascii="Arial" w:hAnsi="Arial"/>
                <w:sz w:val="20"/>
                <w:szCs w:val="20"/>
              </w:rPr>
              <w:t xml:space="preserve">indicare le risorse umane coinvolte </w:t>
            </w:r>
          </w:p>
        </w:tc>
      </w:tr>
      <w:tr>
        <w:trPr>
          <w:trHeight w:val="550" w:hRule="atLeast"/>
        </w:trPr>
        <w:tc>
          <w:tcPr>
            <w:tcW w:w="3300"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both"/>
              <w:rPr>
                <w:rFonts w:ascii="Arial" w:hAnsi="Arial"/>
              </w:rPr>
            </w:pPr>
            <w:r>
              <w:rPr>
                <w:rFonts w:ascii="Arial" w:hAnsi="Arial"/>
                <w:b/>
                <w:bCs/>
                <w:sz w:val="20"/>
                <w:szCs w:val="20"/>
              </w:rPr>
              <w:t>Tempi e fasi:</w:t>
            </w:r>
          </w:p>
        </w:tc>
        <w:tc>
          <w:tcPr>
            <w:tcW w:w="6525"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both"/>
              <w:rPr>
                <w:rFonts w:ascii="Arial" w:hAnsi="Arial"/>
              </w:rPr>
            </w:pPr>
            <w:r>
              <w:rPr>
                <w:rFonts w:ascii="Arial" w:hAnsi="Arial"/>
                <w:sz w:val="20"/>
                <w:szCs w:val="20"/>
              </w:rPr>
              <w:t>inserire crono-</w:t>
            </w:r>
            <w:r>
              <w:rPr>
                <w:rFonts w:ascii="Arial" w:hAnsi="Arial"/>
                <w:sz w:val="20"/>
                <w:szCs w:val="20"/>
              </w:rPr>
              <w:t>pro</w:t>
            </w:r>
            <w:r>
              <w:rPr>
                <w:rFonts w:ascii="Arial" w:hAnsi="Arial"/>
                <w:sz w:val="20"/>
                <w:szCs w:val="20"/>
              </w:rPr>
              <w:t>gramma che individui temporalmente le fasi e gli interventi/attività nell’anno solare</w:t>
            </w:r>
          </w:p>
        </w:tc>
      </w:tr>
      <w:tr>
        <w:trPr>
          <w:trHeight w:val="877" w:hRule="atLeast"/>
        </w:trPr>
        <w:tc>
          <w:tcPr>
            <w:tcW w:w="3300"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both"/>
              <w:rPr>
                <w:rFonts w:ascii="Arial" w:hAnsi="Arial"/>
              </w:rPr>
            </w:pPr>
            <w:r>
              <w:rPr>
                <w:rFonts w:ascii="Arial" w:hAnsi="Arial"/>
                <w:b/>
                <w:bCs/>
                <w:sz w:val="20"/>
                <w:szCs w:val="20"/>
              </w:rPr>
              <w:t>Modalità di rendicontazione sociale del Progetto</w:t>
            </w:r>
          </w:p>
        </w:tc>
        <w:tc>
          <w:tcPr>
            <w:tcW w:w="6525"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both"/>
              <w:rPr>
                <w:rFonts w:ascii="Arial" w:hAnsi="Arial"/>
              </w:rPr>
            </w:pPr>
            <w:r>
              <w:rPr>
                <w:rFonts w:ascii="Arial" w:hAnsi="Arial"/>
                <w:sz w:val="20"/>
                <w:szCs w:val="20"/>
              </w:rPr>
              <w:t>Inserire una proposta di rendicontazio</w:t>
            </w: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0"/>
                <w:sz w:val="20"/>
                <w:szCs w:val="20"/>
                <w:u w:val="none"/>
                <w:lang w:val="it-IT" w:eastAsia="zh-CN" w:bidi="hi-IN"/>
              </w:rPr>
              <w:t>ne sociale del Progetto al COeSO Società della salute delle zone Amiata Grossetana, Colline Metallifere e Area Grossetana sulle attività realizzate, in caso di assegnazione delle risorse</w:t>
            </w:r>
          </w:p>
        </w:tc>
      </w:tr>
      <w:tr>
        <w:trPr>
          <w:trHeight w:val="550" w:hRule="atLeast"/>
        </w:trPr>
        <w:tc>
          <w:tcPr>
            <w:tcW w:w="3300"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both"/>
              <w:rPr>
                <w:rFonts w:ascii="Arial" w:hAnsi="Arial"/>
              </w:rPr>
            </w:pPr>
            <w:r>
              <w:rPr>
                <w:rFonts w:ascii="Arial" w:hAnsi="Arial"/>
                <w:b/>
                <w:bCs/>
                <w:sz w:val="20"/>
                <w:szCs w:val="20"/>
              </w:rPr>
              <w:t>Data di presentazione del Progetto:</w:t>
            </w:r>
          </w:p>
        </w:tc>
        <w:tc>
          <w:tcPr>
            <w:tcW w:w="6525"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both"/>
              <w:rPr>
                <w:rFonts w:ascii="Arial" w:hAnsi="Arial"/>
              </w:rPr>
            </w:pPr>
            <w:r>
              <w:rPr>
                <w:rFonts w:ascii="Arial" w:hAnsi="Arial"/>
                <w:sz w:val="20"/>
                <w:szCs w:val="20"/>
              </w:rPr>
              <w:t>--/--/202</w:t>
            </w:r>
            <w:r>
              <w:rPr>
                <w:rFonts w:ascii="Arial" w:hAnsi="Arial"/>
                <w:sz w:val="20"/>
                <w:szCs w:val="20"/>
              </w:rPr>
              <w:t>3</w:t>
            </w:r>
          </w:p>
        </w:tc>
      </w:tr>
      <w:tr>
        <w:trPr>
          <w:trHeight w:val="550" w:hRule="atLeast"/>
        </w:trPr>
        <w:tc>
          <w:tcPr>
            <w:tcW w:w="3300"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both"/>
              <w:rPr>
                <w:rFonts w:ascii="Arial" w:hAnsi="Arial"/>
              </w:rPr>
            </w:pPr>
            <w:r>
              <w:rPr>
                <w:rFonts w:ascii="Arial" w:hAnsi="Arial"/>
                <w:b/>
                <w:bCs/>
                <w:sz w:val="20"/>
                <w:szCs w:val="20"/>
              </w:rPr>
              <w:t>Firma e timbro del Rappresentante Legale:</w:t>
            </w:r>
          </w:p>
        </w:tc>
        <w:tc>
          <w:tcPr>
            <w:tcW w:w="6525" w:type="dxa"/>
            <w:tcBorders>
              <w:top w:val="single" w:sz="4" w:space="0" w:color="000000"/>
              <w:left w:val="single" w:sz="4" w:space="0" w:color="000000"/>
              <w:bottom w:val="single" w:sz="4" w:space="0" w:color="000000"/>
              <w:right w:val="single" w:sz="4" w:space="0" w:color="000000"/>
            </w:tcBorders>
          </w:tcPr>
          <w:p>
            <w:pPr>
              <w:pStyle w:val="Predefinito"/>
              <w:widowControl w:val="false"/>
              <w:tabs>
                <w:tab w:val="clear" w:pos="709"/>
              </w:tabs>
              <w:spacing w:lineRule="auto" w:line="360"/>
              <w:ind w:left="0" w:right="0" w:hanging="0"/>
              <w:jc w:val="both"/>
              <w:rPr>
                <w:rFonts w:ascii="Arial" w:hAnsi="Arial"/>
              </w:rPr>
            </w:pPr>
            <w:r>
              <w:rPr>
                <w:rFonts w:ascii="Arial" w:hAnsi="Arial"/>
                <w:sz w:val="20"/>
                <w:szCs w:val="20"/>
              </w:rPr>
              <w:t>_____________________________________</w:t>
            </w:r>
          </w:p>
        </w:tc>
      </w:tr>
    </w:tbl>
    <w:p>
      <w:pPr>
        <w:pStyle w:val="Normal"/>
        <w:widowControl w:val="false"/>
        <w:spacing w:beforeAutospacing="0" w:before="0" w:afterAutospacing="0" w:after="0"/>
        <w:rPr>
          <w:rFonts w:ascii="Arial" w:hAnsi="Arial"/>
        </w:rPr>
      </w:pPr>
      <w:r>
        <w:rPr>
          <w:rFonts w:eastAsia="Arial Unicode MS" w:cs="Arial Unicode MS"/>
          <w:b w:val="false"/>
          <w:bCs w:val="false"/>
          <w:i w:val="false"/>
          <w:iCs w:val="false"/>
          <w:caps w:val="false"/>
          <w:smallCaps w:val="false"/>
          <w:strike w:val="false"/>
          <w:dstrike w:val="false"/>
          <w:outline w:val="false"/>
          <w:color w:val="000000"/>
          <w:spacing w:val="0"/>
          <w:kern w:val="0"/>
          <w:lang w:val="it-IT" w:eastAsia="zh-CN" w:bidi="hi-IN"/>
        </w:rPr>
      </w:r>
    </w:p>
    <w:p>
      <w:pPr>
        <w:pStyle w:val="Normal"/>
        <w:widowControl w:val="false"/>
        <w:spacing w:lineRule="auto" w:line="360"/>
        <w:jc w:val="center"/>
        <w:rPr>
          <w:rFonts w:ascii="Arial" w:hAnsi="Arial"/>
        </w:rPr>
      </w:pPr>
      <w:r>
        <w:rPr/>
      </w:r>
    </w:p>
    <w:sectPr>
      <w:headerReference w:type="default" r:id="rId3"/>
      <w:footerReference w:type="default" r:id="rId4"/>
      <w:type w:val="nextPage"/>
      <w:pgSz w:w="12096" w:h="16838"/>
      <w:pgMar w:left="1152" w:right="1152" w:header="720" w:top="1417" w:footer="720" w:bottom="1152"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 w:name="Arial">
    <w:charset w:val="00"/>
    <w:family w:val="roman"/>
    <w:pitch w:val="variable"/>
  </w:font>
  <w:font w:name="Cambria">
    <w:charset w:val="00"/>
    <w:family w:val="roman"/>
    <w:pitch w:val="variable"/>
  </w:font>
  <w:font w:name="0">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left="0" w:right="-2" w:hanging="0"/>
      <w:jc w:val="center"/>
      <w:rPr>
        <w:rFonts w:ascii="Arial" w:hAnsi="Arial" w:cs="Arial"/>
        <w:sz w:val="16"/>
        <w:szCs w:val="16"/>
      </w:rPr>
    </w:pPr>
    <w:r>
      <w:rPr>
        <w:rFonts w:cs="Arial" w:ascii="Arial" w:hAnsi="Arial"/>
        <w:sz w:val="16"/>
        <w:szCs w:val="16"/>
      </w:rPr>
    </w:r>
  </w:p>
  <w:p>
    <w:pPr>
      <w:pStyle w:val="Normal"/>
      <w:ind w:left="0" w:right="-2" w:hanging="0"/>
      <w:jc w:val="center"/>
      <w:rPr>
        <w:rFonts w:ascii="Arial" w:hAnsi="Arial" w:cs="Arial"/>
        <w:sz w:val="16"/>
        <w:szCs w:val="16"/>
      </w:rPr>
    </w:pPr>
    <w:r>
      <w:rPr>
        <w:rFonts w:cs="Arial" w:ascii="Arial" w:hAnsi="Arial"/>
        <w:sz w:val="16"/>
        <w:szCs w:val="16"/>
      </w:rPr>
      <w:t>COeSO Società della salute delle zone Amiata Grossetana, Colline Metallifere e Area Grossetana</w:t>
    </w:r>
  </w:p>
  <w:p>
    <w:pPr>
      <w:pStyle w:val="PlainText"/>
      <w:ind w:left="0" w:right="-2" w:hanging="0"/>
      <w:jc w:val="center"/>
      <w:rPr>
        <w:rFonts w:ascii="Arial" w:hAnsi="Arial" w:cs="Arial"/>
        <w:sz w:val="16"/>
        <w:szCs w:val="16"/>
      </w:rPr>
    </w:pPr>
    <w:r>
      <w:rPr>
        <w:rFonts w:cs="Arial" w:ascii="Arial" w:hAnsi="Arial"/>
        <w:sz w:val="16"/>
        <w:szCs w:val="16"/>
      </w:rPr>
    </w:r>
  </w:p>
  <w:p>
    <w:pPr>
      <w:pStyle w:val="PlainText"/>
      <w:ind w:left="0" w:right="-2" w:hanging="0"/>
      <w:jc w:val="center"/>
      <w:rPr>
        <w:rFonts w:ascii="Arial" w:hAnsi="Arial" w:cs="Arial"/>
        <w:sz w:val="16"/>
        <w:szCs w:val="16"/>
      </w:rPr>
    </w:pPr>
    <w:r>
      <w:rPr>
        <w:rFonts w:cs="Arial" w:ascii="Arial" w:hAnsi="Arial"/>
        <w:sz w:val="16"/>
        <w:szCs w:val="16"/>
      </w:rPr>
      <w:t xml:space="preserve">Sede Amministrativa: Via Damiano Chiesa, 12 - 58100 Grosseto - Tel. 0564 43921 - Partita Iva 01258070539 </w:t>
    </w:r>
  </w:p>
  <w:p>
    <w:pPr>
      <w:pStyle w:val="PlainText"/>
      <w:ind w:left="0" w:right="-2" w:hanging="0"/>
      <w:jc w:val="center"/>
      <w:rPr/>
    </w:pPr>
    <w:hyperlink r:id="rId1">
      <w:r>
        <w:rPr>
          <w:rStyle w:val="CollegamentoInternet"/>
          <w:rFonts w:cs="Arial" w:ascii="Arial" w:hAnsi="Arial"/>
          <w:sz w:val="16"/>
          <w:szCs w:val="16"/>
        </w:rPr>
        <w:t>www.coesoareagr.it</w:t>
      </w:r>
    </w:hyperlink>
  </w:p>
  <w:p>
    <w:pPr>
      <w:pStyle w:val="Normal"/>
      <w:widowControl w:val="false"/>
      <w:tabs>
        <w:tab w:val="clear" w:pos="709"/>
        <w:tab w:val="center" w:pos="4896" w:leader="none"/>
        <w:tab w:val="right" w:pos="9792" w:leader="none"/>
      </w:tabs>
      <w:rPr>
        <w:sz w:val="16"/>
        <w:lang w:val="pt-BR"/>
      </w:rPr>
    </w:pPr>
    <w:r>
      <w:rPr>
        <w:sz w:val="16"/>
        <w:lang w:val="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jc w:val="center"/>
      <w:rPr>
        <w:rFonts w:ascii="Arial" w:hAnsi="Arial"/>
        <w:sz w:val="20"/>
        <w:szCs w:val="20"/>
      </w:rPr>
    </w:pPr>
    <w:r>
      <w:drawing>
        <wp:anchor behindDoc="1" distT="0" distB="0" distL="0" distR="0" simplePos="0" locked="0" layoutInCell="0" allowOverlap="1" relativeHeight="3">
          <wp:simplePos x="0" y="0"/>
          <wp:positionH relativeFrom="column">
            <wp:posOffset>2540</wp:posOffset>
          </wp:positionH>
          <wp:positionV relativeFrom="paragraph">
            <wp:posOffset>53340</wp:posOffset>
          </wp:positionV>
          <wp:extent cx="777240" cy="746760"/>
          <wp:effectExtent l="0" t="0" r="0" b="0"/>
          <wp:wrapNone/>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1"/>
                  <a:stretch>
                    <a:fillRect/>
                  </a:stretch>
                </pic:blipFill>
                <pic:spPr bwMode="auto">
                  <a:xfrm>
                    <a:off x="0" y="0"/>
                    <a:ext cx="777240" cy="7467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5499735</wp:posOffset>
          </wp:positionH>
          <wp:positionV relativeFrom="paragraph">
            <wp:posOffset>-11430</wp:posOffset>
          </wp:positionV>
          <wp:extent cx="816610" cy="816610"/>
          <wp:effectExtent l="0" t="0" r="0" b="0"/>
          <wp:wrapSquare wrapText="bothSides"/>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2"/>
                  <a:srcRect l="-482" t="-482" r="-482" b="-482"/>
                  <a:stretch>
                    <a:fillRect/>
                  </a:stretch>
                </pic:blipFill>
                <pic:spPr bwMode="auto">
                  <a:xfrm>
                    <a:off x="0" y="0"/>
                    <a:ext cx="816610" cy="816610"/>
                  </a:xfrm>
                  <a:prstGeom prst="rect">
                    <a:avLst/>
                  </a:prstGeom>
                </pic:spPr>
              </pic:pic>
            </a:graphicData>
          </a:graphic>
        </wp:anchor>
      </w:drawing>
    </w:r>
    <w:r>
      <w:rPr>
        <w:rFonts w:eastAsia="Times New Roman" w:cs="Times New Roman" w:ascii="Arial" w:hAnsi="Arial"/>
        <w:color w:val="auto"/>
        <w:kern w:val="0"/>
        <w:sz w:val="20"/>
        <w:szCs w:val="20"/>
        <w:lang w:val="it-IT" w:eastAsia="it-IT" w:bidi="ar-SA"/>
      </w:rPr>
      <w:t xml:space="preserve">Progetto realizzato con il contributo della </w:t>
    </w:r>
  </w:p>
  <w:p>
    <w:pPr>
      <w:pStyle w:val="Normal"/>
      <w:widowControl w:val="false"/>
      <w:tabs>
        <w:tab w:val="clear" w:pos="709"/>
        <w:tab w:val="center" w:pos="4896" w:leader="none"/>
        <w:tab w:val="right" w:pos="9792" w:leader="none"/>
      </w:tabs>
      <w:spacing w:lineRule="auto" w:line="240"/>
      <w:jc w:val="center"/>
      <w:rPr>
        <w:rFonts w:ascii="Arial" w:hAnsi="Arial"/>
        <w:sz w:val="20"/>
        <w:szCs w:val="20"/>
      </w:rPr>
    </w:pPr>
    <w:r>
      <w:rPr>
        <w:rFonts w:eastAsia="Times New Roman" w:cs="Times New Roman" w:ascii="Arial" w:hAnsi="Arial"/>
        <w:color w:val="auto"/>
        <w:kern w:val="0"/>
        <w:sz w:val="20"/>
        <w:szCs w:val="20"/>
        <w:lang w:val="it-IT" w:eastAsia="it-IT" w:bidi="ar-SA"/>
      </w:rPr>
      <w:t>Presidenza del Consiglio dei Ministri - Ministro per le disabilità</w:t>
    </w:r>
  </w:p>
  <w:p>
    <w:pPr>
      <w:pStyle w:val="Normal"/>
      <w:widowControl w:val="false"/>
      <w:tabs>
        <w:tab w:val="clear" w:pos="709"/>
        <w:tab w:val="center" w:pos="4896" w:leader="none"/>
        <w:tab w:val="right" w:pos="9792" w:leader="none"/>
      </w:tabs>
      <w:rPr>
        <w:sz w:val="24"/>
      </w:rPr>
    </w:pPr>
    <w:r>
      <w:rPr>
        <w:sz w:val="24"/>
      </w:rPr>
    </w:r>
  </w:p>
  <w:p>
    <w:pPr>
      <w:pStyle w:val="Normal"/>
      <w:widowControl w:val="false"/>
      <w:tabs>
        <w:tab w:val="clear" w:pos="709"/>
        <w:tab w:val="center" w:pos="4896" w:leader="none"/>
        <w:tab w:val="right" w:pos="9792" w:leader="none"/>
      </w:tabs>
      <w:rPr>
        <w:sz w:val="24"/>
      </w:rPr>
    </w:pPr>
    <w:r>
      <w:rPr>
        <w:sz w:val="24"/>
      </w:rPr>
    </w:r>
  </w:p>
  <w:p>
    <w:pPr>
      <w:pStyle w:val="Normal"/>
      <w:widowControl w:val="false"/>
      <w:tabs>
        <w:tab w:val="clear" w:pos="709"/>
        <w:tab w:val="center" w:pos="4896" w:leader="none"/>
        <w:tab w:val="right" w:pos="9792" w:leader="none"/>
      </w:tabs>
      <w:rPr>
        <w:sz w:val="24"/>
      </w:rPr>
    </w:pPr>
    <w:r>
      <w:rPr>
        <w:sz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0" w:hAnsi="0" w:cs="0" w:hint="default"/>
        <w:sz w:val="20"/>
        <w:b w:val="false"/>
      </w:rPr>
    </w:lvl>
    <w:lvl w:ilvl="1">
      <w:start w:val="1"/>
      <w:numFmt w:val="bullet"/>
      <w:lvlText w:val="-"/>
      <w:lvlJc w:val="left"/>
      <w:pPr>
        <w:tabs>
          <w:tab w:val="num" w:pos="0"/>
        </w:tabs>
        <w:ind w:left="720" w:hanging="360"/>
      </w:pPr>
      <w:rPr>
        <w:rFonts w:ascii="0" w:hAnsi="0" w:cs="0" w:hint="default"/>
      </w:rPr>
    </w:lvl>
    <w:lvl w:ilvl="2">
      <w:start w:val="1"/>
      <w:numFmt w:val="bullet"/>
      <w:lvlText w:val="-"/>
      <w:lvlJc w:val="left"/>
      <w:pPr>
        <w:tabs>
          <w:tab w:val="num" w:pos="0"/>
        </w:tabs>
        <w:ind w:left="720" w:hanging="360"/>
      </w:pPr>
      <w:rPr>
        <w:rFonts w:ascii="0" w:hAnsi="0" w:cs="0" w:hint="default"/>
      </w:rPr>
    </w:lvl>
    <w:lvl w:ilvl="3">
      <w:start w:val="1"/>
      <w:numFmt w:val="bullet"/>
      <w:lvlText w:val="-"/>
      <w:lvlJc w:val="left"/>
      <w:pPr>
        <w:tabs>
          <w:tab w:val="num" w:pos="0"/>
        </w:tabs>
        <w:ind w:left="720" w:hanging="360"/>
      </w:pPr>
      <w:rPr>
        <w:rFonts w:ascii="0" w:hAnsi="0" w:cs="0" w:hint="default"/>
      </w:rPr>
    </w:lvl>
    <w:lvl w:ilvl="4">
      <w:start w:val="1"/>
      <w:numFmt w:val="bullet"/>
      <w:lvlText w:val="-"/>
      <w:lvlJc w:val="left"/>
      <w:pPr>
        <w:tabs>
          <w:tab w:val="num" w:pos="0"/>
        </w:tabs>
        <w:ind w:left="720" w:hanging="360"/>
      </w:pPr>
      <w:rPr>
        <w:rFonts w:ascii="0" w:hAnsi="0" w:cs="0" w:hint="default"/>
      </w:rPr>
    </w:lvl>
    <w:lvl w:ilvl="5">
      <w:start w:val="1"/>
      <w:numFmt w:val="bullet"/>
      <w:lvlText w:val="-"/>
      <w:lvlJc w:val="left"/>
      <w:pPr>
        <w:tabs>
          <w:tab w:val="num" w:pos="0"/>
        </w:tabs>
        <w:ind w:left="720" w:hanging="360"/>
      </w:pPr>
      <w:rPr>
        <w:rFonts w:ascii="0" w:hAnsi="0" w:cs="0" w:hint="default"/>
      </w:rPr>
    </w:lvl>
    <w:lvl w:ilvl="6">
      <w:start w:val="1"/>
      <w:numFmt w:val="bullet"/>
      <w:lvlText w:val="-"/>
      <w:lvlJc w:val="left"/>
      <w:pPr>
        <w:tabs>
          <w:tab w:val="num" w:pos="0"/>
        </w:tabs>
        <w:ind w:left="720" w:hanging="360"/>
      </w:pPr>
      <w:rPr>
        <w:rFonts w:ascii="0" w:hAnsi="0" w:cs="0" w:hint="default"/>
      </w:rPr>
    </w:lvl>
    <w:lvl w:ilvl="7">
      <w:start w:val="1"/>
      <w:numFmt w:val="bullet"/>
      <w:lvlText w:val="-"/>
      <w:lvlJc w:val="left"/>
      <w:pPr>
        <w:tabs>
          <w:tab w:val="num" w:pos="0"/>
        </w:tabs>
        <w:ind w:left="720" w:hanging="360"/>
      </w:pPr>
      <w:rPr>
        <w:rFonts w:ascii="0" w:hAnsi="0" w:cs="0" w:hint="default"/>
      </w:rPr>
    </w:lvl>
    <w:lvl w:ilvl="8">
      <w:start w:val="1"/>
      <w:numFmt w:val="bullet"/>
      <w:lvlText w:val="-"/>
      <w:lvlJc w:val="left"/>
      <w:pPr>
        <w:tabs>
          <w:tab w:val="num" w:pos="0"/>
        </w:tabs>
        <w:ind w:left="720" w:hanging="360"/>
      </w:pPr>
      <w:rPr>
        <w:rFonts w:ascii="0" w:hAnsi="0" w:cs="0" w:hint="default"/>
      </w:rPr>
    </w:lvl>
  </w:abstractNum>
  <w:abstractNum w:abstractNumId="2">
    <w:lvl w:ilvl="0">
      <w:start w:val="1"/>
      <w:numFmt w:val="bullet"/>
      <w:lvlText w:val="-"/>
      <w:lvlJc w:val="left"/>
      <w:pPr>
        <w:tabs>
          <w:tab w:val="num" w:pos="0"/>
        </w:tabs>
        <w:ind w:left="792" w:hanging="432"/>
      </w:pPr>
      <w:rPr>
        <w:rFonts w:ascii="0" w:hAnsi="0" w:cs="0" w:hint="default"/>
        <w:sz w:val="20"/>
        <w:b w:val="false"/>
      </w:rPr>
    </w:lvl>
    <w:lvl w:ilvl="1">
      <w:start w:val="1"/>
      <w:numFmt w:val="bullet"/>
      <w:lvlText w:val="-"/>
      <w:lvlJc w:val="left"/>
      <w:pPr>
        <w:tabs>
          <w:tab w:val="num" w:pos="0"/>
        </w:tabs>
        <w:ind w:left="792" w:hanging="432"/>
      </w:pPr>
      <w:rPr>
        <w:rFonts w:ascii="0" w:hAnsi="0" w:cs="0" w:hint="default"/>
      </w:rPr>
    </w:lvl>
    <w:lvl w:ilvl="2">
      <w:start w:val="1"/>
      <w:numFmt w:val="bullet"/>
      <w:lvlText w:val="-"/>
      <w:lvlJc w:val="left"/>
      <w:pPr>
        <w:tabs>
          <w:tab w:val="num" w:pos="0"/>
        </w:tabs>
        <w:ind w:left="792" w:hanging="432"/>
      </w:pPr>
      <w:rPr>
        <w:rFonts w:ascii="0" w:hAnsi="0" w:cs="0" w:hint="default"/>
      </w:rPr>
    </w:lvl>
    <w:lvl w:ilvl="3">
      <w:start w:val="1"/>
      <w:numFmt w:val="bullet"/>
      <w:lvlText w:val="-"/>
      <w:lvlJc w:val="left"/>
      <w:pPr>
        <w:tabs>
          <w:tab w:val="num" w:pos="0"/>
        </w:tabs>
        <w:ind w:left="792" w:hanging="432"/>
      </w:pPr>
      <w:rPr>
        <w:rFonts w:ascii="0" w:hAnsi="0" w:cs="0" w:hint="default"/>
      </w:rPr>
    </w:lvl>
    <w:lvl w:ilvl="4">
      <w:start w:val="1"/>
      <w:numFmt w:val="bullet"/>
      <w:lvlText w:val="-"/>
      <w:lvlJc w:val="left"/>
      <w:pPr>
        <w:tabs>
          <w:tab w:val="num" w:pos="0"/>
        </w:tabs>
        <w:ind w:left="792" w:hanging="432"/>
      </w:pPr>
      <w:rPr>
        <w:rFonts w:ascii="0" w:hAnsi="0" w:cs="0" w:hint="default"/>
      </w:rPr>
    </w:lvl>
    <w:lvl w:ilvl="5">
      <w:start w:val="1"/>
      <w:numFmt w:val="bullet"/>
      <w:lvlText w:val="-"/>
      <w:lvlJc w:val="left"/>
      <w:pPr>
        <w:tabs>
          <w:tab w:val="num" w:pos="0"/>
        </w:tabs>
        <w:ind w:left="792" w:hanging="432"/>
      </w:pPr>
      <w:rPr>
        <w:rFonts w:ascii="0" w:hAnsi="0" w:cs="0" w:hint="default"/>
      </w:rPr>
    </w:lvl>
    <w:lvl w:ilvl="6">
      <w:start w:val="1"/>
      <w:numFmt w:val="bullet"/>
      <w:lvlText w:val="-"/>
      <w:lvlJc w:val="left"/>
      <w:pPr>
        <w:tabs>
          <w:tab w:val="num" w:pos="0"/>
        </w:tabs>
        <w:ind w:left="792" w:hanging="432"/>
      </w:pPr>
      <w:rPr>
        <w:rFonts w:ascii="0" w:hAnsi="0" w:cs="0" w:hint="default"/>
      </w:rPr>
    </w:lvl>
    <w:lvl w:ilvl="7">
      <w:start w:val="1"/>
      <w:numFmt w:val="bullet"/>
      <w:lvlText w:val="-"/>
      <w:lvlJc w:val="left"/>
      <w:pPr>
        <w:tabs>
          <w:tab w:val="num" w:pos="0"/>
        </w:tabs>
        <w:ind w:left="792" w:hanging="432"/>
      </w:pPr>
      <w:rPr>
        <w:rFonts w:ascii="0" w:hAnsi="0" w:cs="0" w:hint="default"/>
      </w:rPr>
    </w:lvl>
    <w:lvl w:ilvl="8">
      <w:start w:val="1"/>
      <w:numFmt w:val="bullet"/>
      <w:lvlText w:val="-"/>
      <w:lvlJc w:val="left"/>
      <w:pPr>
        <w:tabs>
          <w:tab w:val="num" w:pos="0"/>
        </w:tabs>
        <w:ind w:left="792" w:hanging="432"/>
      </w:pPr>
      <w:rPr>
        <w:rFonts w:ascii="0" w:hAnsi="0" w:cs="0"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9"/>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link w:val="Testofumetto"/>
    <w:qFormat/>
    <w:rsid w:val="001970f8"/>
    <w:rPr>
      <w:rFonts w:ascii="Tahoma" w:hAnsi="Tahoma" w:cs="Tahoma"/>
      <w:sz w:val="16"/>
      <w:szCs w:val="16"/>
    </w:rPr>
  </w:style>
  <w:style w:type="character" w:styleId="CollegamentoInternet">
    <w:name w:val="Collegamento Internet"/>
    <w:rsid w:val="009d4e1f"/>
    <w:rPr>
      <w:color w:val="0000FF"/>
      <w:u w:val="single"/>
    </w:rPr>
  </w:style>
  <w:style w:type="character" w:styleId="PidipaginaCarattere" w:customStyle="1">
    <w:name w:val="Piè di pagina Carattere"/>
    <w:basedOn w:val="DefaultParagraphFont"/>
    <w:link w:val="Pidipagina"/>
    <w:uiPriority w:val="99"/>
    <w:qFormat/>
    <w:rsid w:val="003c2d21"/>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Strong">
    <w:name w:val="Strong"/>
    <w:qFormat/>
    <w:rPr>
      <w:b/>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customStyle="1">
    <w:name w:val="Body Text"/>
    <w:basedOn w:val="Normal"/>
    <w:rsid w:val="009d010a"/>
    <w:pPr>
      <w:jc w:val="both"/>
    </w:pPr>
    <w:rPr>
      <w:sz w:val="28"/>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pPr>
      <w:tabs>
        <w:tab w:val="clear" w:pos="709"/>
        <w:tab w:val="center" w:pos="4819" w:leader="none"/>
        <w:tab w:val="right" w:pos="9638" w:leader="none"/>
      </w:tabs>
    </w:pPr>
    <w:rPr/>
  </w:style>
  <w:style w:type="paragraph" w:styleId="Pidipagina">
    <w:name w:val="Footer"/>
    <w:basedOn w:val="Normal"/>
    <w:link w:val="PidipaginaCarattere"/>
    <w:uiPriority w:val="99"/>
    <w:pPr>
      <w:tabs>
        <w:tab w:val="clear" w:pos="709"/>
        <w:tab w:val="center" w:pos="4819" w:leader="none"/>
        <w:tab w:val="right" w:pos="9638" w:leader="none"/>
      </w:tabs>
    </w:pPr>
    <w:rPr/>
  </w:style>
  <w:style w:type="paragraph" w:styleId="BalloonText">
    <w:name w:val="Balloon Text"/>
    <w:basedOn w:val="Normal"/>
    <w:link w:val="TestofumettoCarattere"/>
    <w:qFormat/>
    <w:rsid w:val="001970f8"/>
    <w:pPr/>
    <w:rPr>
      <w:rFonts w:ascii="Tahoma" w:hAnsi="Tahoma"/>
      <w:sz w:val="16"/>
      <w:szCs w:val="16"/>
      <w:lang w:val="x-none" w:eastAsia="x-none"/>
    </w:rPr>
  </w:style>
  <w:style w:type="paragraph" w:styleId="PlainText">
    <w:name w:val="Plain Text"/>
    <w:basedOn w:val="Normal"/>
    <w:qFormat/>
    <w:pPr>
      <w:ind w:left="0" w:right="0" w:hanging="0"/>
    </w:pPr>
    <w:rPr>
      <w:rFonts w:ascii="Courier New" w:hAnsi="Courier New" w:cs="Courier New"/>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09"/>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it-IT" w:eastAsia="it-IT"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it-IT" w:eastAsia="it-IT" w:bidi="ar-SA"/>
    </w:rPr>
  </w:style>
  <w:style w:type="paragraph" w:styleId="WWRigadintestazione">
    <w:name w:val="WW-Riga d'intestazione"/>
    <w:qFormat/>
    <w:pPr>
      <w:widowControl/>
      <w:tabs>
        <w:tab w:val="clear" w:pos="709"/>
        <w:tab w:val="center" w:pos="4819" w:leader="none"/>
        <w:tab w:val="right" w:pos="9638" w:leader="none"/>
      </w:tabs>
      <w:suppressAutoHyphens w:val="true"/>
      <w:bidi w:val="0"/>
      <w:spacing w:lineRule="auto" w:line="240" w:beforeAutospacing="0" w:before="0" w:afterAutospacing="0" w:after="0"/>
      <w:jc w:val="left"/>
    </w:pPr>
    <w:rPr>
      <w:rFonts w:ascii="Times New Roman" w:hAnsi="Times New Roman" w:eastAsia="Arial Unicode MS" w:cs="Arial Unicode MS"/>
      <w:b w:val="false"/>
      <w:bCs w:val="false"/>
      <w:i w:val="false"/>
      <w:iCs w:val="false"/>
      <w:caps w:val="false"/>
      <w:smallCaps w:val="false"/>
      <w:strike w:val="false"/>
      <w:dstrike w:val="false"/>
      <w:outline w:val="false"/>
      <w:color w:val="000000"/>
      <w:spacing w:val="0"/>
      <w:kern w:val="0"/>
      <w:sz w:val="24"/>
      <w:szCs w:val="24"/>
      <w:u w:val="none"/>
      <w:lang w:val="it-IT" w:eastAsia="zh-CN" w:bidi="hi-IN"/>
    </w:rPr>
  </w:style>
  <w:style w:type="paragraph" w:styleId="Predefinito">
    <w:name w:val="Predefinito"/>
    <w:qFormat/>
    <w:pPr>
      <w:widowControl/>
      <w:suppressAutoHyphens w:val="true"/>
      <w:bidi w:val="0"/>
      <w:spacing w:lineRule="auto" w:line="240" w:beforeAutospacing="0" w:before="0" w:afterAutospacing="0" w:after="0"/>
      <w:jc w:val="left"/>
    </w:pPr>
    <w:rPr>
      <w:rFonts w:ascii="Times New Roman" w:hAnsi="Times New Roman" w:eastAsia="Arial Unicode MS" w:cs="Arial Unicode MS"/>
      <w:b w:val="false"/>
      <w:bCs w:val="false"/>
      <w:i w:val="false"/>
      <w:iCs w:val="false"/>
      <w:caps w:val="false"/>
      <w:smallCaps w:val="false"/>
      <w:strike w:val="false"/>
      <w:dstrike w:val="false"/>
      <w:outline w:val="false"/>
      <w:color w:val="000000"/>
      <w:spacing w:val="0"/>
      <w:kern w:val="0"/>
      <w:sz w:val="24"/>
      <w:szCs w:val="24"/>
      <w:u w:val="none"/>
      <w:lang w:val="it-IT" w:eastAsia="zh-CN" w:bidi="hi-IN"/>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coesoareagr.it/" TargetMode="External"/>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Application>LibreOffice/7.1.1.2$Windows_X86_64 LibreOffice_project/fe0b08f4af1bacafe4c7ecc87ce55bb426164676</Application>
  <AppVersion>15.0000</AppVersion>
  <Pages>2</Pages>
  <Words>328</Words>
  <Characters>2007</Characters>
  <CharactersWithSpaces>2300</CharactersWithSpaces>
  <Paragraphs>36</Paragraphs>
  <Company>Studio Ing. Mauro Agostini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Mauro Agostini</dc:creator>
  <dc:description/>
  <dc:language>it-IT</dc:language>
  <cp:lastModifiedBy/>
  <dcterms:modified xsi:type="dcterms:W3CDTF">2023-06-03T10:53:29Z</dcterms:modified>
  <cp:revision>15</cp:revision>
  <dc:subject/>
  <dc:title>DESIGNAZIONE DEI LAVORATORI EX ART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ies>
</file>